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3AE98" w14:textId="77777777" w:rsidR="00041E63" w:rsidRDefault="00041E63" w:rsidP="00041E63">
      <w:pPr>
        <w:pStyle w:val="Standard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   Zagadnienia  kl.7  historia</w:t>
      </w:r>
    </w:p>
    <w:p w14:paraId="2A1DD483" w14:textId="77777777" w:rsidR="00041E63" w:rsidRDefault="00041E63" w:rsidP="00041E63">
      <w:pPr>
        <w:pStyle w:val="Standard"/>
        <w:rPr>
          <w:b/>
          <w:bCs/>
        </w:rPr>
      </w:pPr>
    </w:p>
    <w:p w14:paraId="556E7084" w14:textId="77777777" w:rsidR="00041E63" w:rsidRDefault="00041E63" w:rsidP="00041E63">
      <w:pPr>
        <w:pStyle w:val="Textbody"/>
      </w:pPr>
      <w:r>
        <w:t xml:space="preserve">  1.Kim był </w:t>
      </w:r>
      <w:r>
        <w:rPr>
          <w:rStyle w:val="StrongEmphasis"/>
        </w:rPr>
        <w:t>Napoleon Bonaparte</w:t>
      </w:r>
      <w:r>
        <w:t xml:space="preserve"> i jakie miał ambicje?</w:t>
      </w:r>
    </w:p>
    <w:p w14:paraId="08DF6A5F" w14:textId="77777777" w:rsidR="00041E63" w:rsidRDefault="00041E63" w:rsidP="00041E63">
      <w:pPr>
        <w:pStyle w:val="Textbody"/>
      </w:pPr>
      <w:r>
        <w:t xml:space="preserve">2.Czym był </w:t>
      </w:r>
      <w:r>
        <w:rPr>
          <w:rStyle w:val="StrongEmphasis"/>
        </w:rPr>
        <w:t>Kongres Wiedeński</w:t>
      </w:r>
      <w:r>
        <w:t xml:space="preserve"> i jak podzielił Europę?</w:t>
      </w:r>
    </w:p>
    <w:p w14:paraId="7E007FFF" w14:textId="77777777" w:rsidR="00041E63" w:rsidRDefault="00041E63" w:rsidP="00041E63">
      <w:pPr>
        <w:pStyle w:val="Textbody"/>
      </w:pPr>
      <w:r>
        <w:rPr>
          <w:rStyle w:val="StrongEmphasis"/>
        </w:rPr>
        <w:t>3.</w:t>
      </w:r>
      <w:r>
        <w:t>Jak wyglądało życie Polaków pod zaborami: rosyjskim, pruskim i austriackim?</w:t>
      </w:r>
    </w:p>
    <w:p w14:paraId="743B5065" w14:textId="77777777" w:rsidR="00041E63" w:rsidRDefault="00041E63" w:rsidP="00041E63">
      <w:pPr>
        <w:pStyle w:val="Textbody"/>
      </w:pPr>
      <w:r>
        <w:t>4.Czym były i kiedy miały miejsce:</w:t>
      </w:r>
    </w:p>
    <w:p w14:paraId="22882F26" w14:textId="77777777" w:rsidR="00041E63" w:rsidRDefault="00041E63" w:rsidP="00041E63">
      <w:pPr>
        <w:pStyle w:val="Textbody"/>
      </w:pPr>
      <w:r>
        <w:rPr>
          <w:rStyle w:val="StrongEmphasis"/>
        </w:rPr>
        <w:t>5.Podaj przyczyny Powstanie listopadowe (1830–1831)</w:t>
      </w:r>
    </w:p>
    <w:p w14:paraId="5D859367" w14:textId="77777777" w:rsidR="00041E63" w:rsidRDefault="00041E63" w:rsidP="00041E63">
      <w:pPr>
        <w:pStyle w:val="Textbody"/>
      </w:pPr>
      <w:r>
        <w:t xml:space="preserve">  6.Czym była wielka Emigracja</w:t>
      </w:r>
    </w:p>
    <w:p w14:paraId="6874C503" w14:textId="77777777" w:rsidR="00041E63" w:rsidRDefault="00041E63" w:rsidP="00041E63">
      <w:pPr>
        <w:pStyle w:val="Textbody"/>
      </w:pPr>
      <w:r>
        <w:t>7.Omów pośrednie i bezpośrednie przyczyny styczniowym oraz wzrost aktywności wśród polskiego społeczeństwa ( manifestacje patriotyczne).</w:t>
      </w:r>
    </w:p>
    <w:p w14:paraId="62B6E1D3" w14:textId="77777777" w:rsidR="00041E63" w:rsidRDefault="00041E63" w:rsidP="00041E63">
      <w:pPr>
        <w:pStyle w:val="Textbody"/>
      </w:pPr>
      <w:r>
        <w:t xml:space="preserve"> 8. Stronnictwa polityczne w Królestwie Polskim – „biali” i „czerwoni” .</w:t>
      </w:r>
    </w:p>
    <w:p w14:paraId="1D023E69" w14:textId="77777777" w:rsidR="00041E63" w:rsidRDefault="00041E63" w:rsidP="00041E63">
      <w:pPr>
        <w:pStyle w:val="Textbody"/>
      </w:pPr>
      <w:r>
        <w:t xml:space="preserve"> 9. Kwestia chłopska podczas powstania styczniowego  oraz dekret cara o uwłaszczeniu chłopów</w:t>
      </w:r>
    </w:p>
    <w:p w14:paraId="7A21050D" w14:textId="77777777" w:rsidR="00041E63" w:rsidRDefault="00041E63" w:rsidP="00041E63">
      <w:pPr>
        <w:pStyle w:val="Textbody"/>
      </w:pPr>
      <w:r>
        <w:t xml:space="preserve"> 10. Omów represje wobec uczestników powstania styczniowego.</w:t>
      </w:r>
    </w:p>
    <w:p w14:paraId="5FCBCBCA" w14:textId="77777777" w:rsidR="00041E63" w:rsidRDefault="00041E63" w:rsidP="00041E63">
      <w:pPr>
        <w:pStyle w:val="Textbody"/>
      </w:pPr>
      <w:r>
        <w:t xml:space="preserve"> 11. Opisz postawy społeczeństwa polskiego w stosunku do zaborców – trójlojalizm.</w:t>
      </w:r>
    </w:p>
    <w:p w14:paraId="2855FF31" w14:textId="77777777" w:rsidR="00041E63" w:rsidRDefault="00041E63" w:rsidP="00041E63">
      <w:pPr>
        <w:pStyle w:val="Textbody"/>
      </w:pPr>
      <w:r>
        <w:t xml:space="preserve">  12. Wyjaśnij znaczenie terminów: </w:t>
      </w:r>
      <w:r>
        <w:rPr>
          <w:i/>
          <w:iCs/>
        </w:rPr>
        <w:t>praca organiczna, branka, dyktator, uwłaszczenie , rusyfikacja i germanizacja.</w:t>
      </w:r>
    </w:p>
    <w:p w14:paraId="062BC97B" w14:textId="77777777" w:rsidR="00041E63" w:rsidRDefault="00041E63" w:rsidP="00041E63">
      <w:pPr>
        <w:pStyle w:val="Textbody"/>
      </w:pPr>
      <w:r>
        <w:t xml:space="preserve"> 10. Omów narodziny organizacji niepodległościowych; Polska  Organizacja Wojskowa, Polskie Drużyny Strzeleckie, Związek Strzelecki.</w:t>
      </w:r>
    </w:p>
    <w:p w14:paraId="58DD1C85" w14:textId="77777777" w:rsidR="00041E63" w:rsidRDefault="00041E63" w:rsidP="00041E63">
      <w:pPr>
        <w:pStyle w:val="Textbody"/>
      </w:pPr>
      <w:r>
        <w:t xml:space="preserve"> 11. Omów program polskiego pozytywizmu i jego wybitnych przedstawicieli</w:t>
      </w:r>
    </w:p>
    <w:p w14:paraId="359BF3EE" w14:textId="77777777" w:rsidR="00041E63" w:rsidRDefault="00041E63" w:rsidP="00041E63">
      <w:pPr>
        <w:pStyle w:val="Textbody"/>
      </w:pPr>
      <w:r>
        <w:t>przedstaw  znaczenie pracy organicznej i pracy u podstaw, a także wzrost popularności powieści i malarstwa historycznego.</w:t>
      </w:r>
    </w:p>
    <w:p w14:paraId="3AE9D497" w14:textId="77777777" w:rsidR="00041E63" w:rsidRDefault="00041E63" w:rsidP="00041E63">
      <w:pPr>
        <w:pStyle w:val="Textbody"/>
      </w:pPr>
      <w:r>
        <w:t>12.  Młoda Polska i jej wkład w rozwój kultury polskiej przełomu wieków.</w:t>
      </w:r>
    </w:p>
    <w:p w14:paraId="378D8A9C" w14:textId="77777777" w:rsidR="00041E63" w:rsidRDefault="00041E63" w:rsidP="00041E63">
      <w:pPr>
        <w:pStyle w:val="Textbody"/>
      </w:pPr>
      <w:r>
        <w:t xml:space="preserve">13.Wyjaśnij znaczenie terminów: </w:t>
      </w:r>
      <w:r>
        <w:rPr>
          <w:i/>
          <w:iCs/>
        </w:rPr>
        <w:t>secesja, modernizm, Młoda Polska, katastrofizm, symbolizm, impresjonizm.</w:t>
      </w:r>
    </w:p>
    <w:p w14:paraId="4C0B4FC6" w14:textId="77777777" w:rsidR="00041E63" w:rsidRDefault="00041E63" w:rsidP="00041E63">
      <w:pPr>
        <w:pStyle w:val="Textbody"/>
      </w:pPr>
      <w:r>
        <w:t>14.Wymień główne przyczyny I wojny – polityczne i gospodarcze, pośrednie i bezpośrednie (wyścig zbrojeń – nowe rozwiązania techniczne, powstanie trójprzymierza i trójporozumienia ,– wojny bałkańskie i ich skutki ,zamach w Sarajewie jako bezpośrednia przyczyna wybuchu I wojny światowe).</w:t>
      </w:r>
    </w:p>
    <w:p w14:paraId="6900353F" w14:textId="77777777" w:rsidR="00041E63" w:rsidRDefault="00041E63" w:rsidP="00041E63">
      <w:pPr>
        <w:pStyle w:val="Textbody"/>
      </w:pPr>
      <w:r>
        <w:t xml:space="preserve"> 15.Scharakteryzuj przebieg działań wojennych na różnych frontach I wojny światowej</w:t>
      </w:r>
    </w:p>
    <w:p w14:paraId="48079551" w14:textId="77777777" w:rsidR="00041E63" w:rsidRDefault="00041E63" w:rsidP="00041E63">
      <w:pPr>
        <w:pStyle w:val="Textbody"/>
      </w:pPr>
      <w:r>
        <w:t>(– przedstawia specyfikę prowadzenia działań wojennych w czasie I wojny światowej; wpływ postępu technicznego na sposób prowadzenia działań wojennych).</w:t>
      </w:r>
    </w:p>
    <w:p w14:paraId="65F81FB0" w14:textId="77777777" w:rsidR="00041E63" w:rsidRDefault="00041E63" w:rsidP="00041E63">
      <w:pPr>
        <w:pStyle w:val="Textbody"/>
      </w:pPr>
      <w:r>
        <w:t>16.Scharakteryzuj stosunek państw zaborczych do sprawy polskiej przed Wielką Wojną      i w czasie jej trwania.</w:t>
      </w:r>
    </w:p>
    <w:p w14:paraId="7AE485EA" w14:textId="77777777" w:rsidR="00041E63" w:rsidRDefault="00041E63" w:rsidP="00041E63">
      <w:pPr>
        <w:pStyle w:val="Textbody"/>
      </w:pPr>
      <w:r>
        <w:lastRenderedPageBreak/>
        <w:t>17.Przedstaw i oceń rolę wybitnych Polaków w walce i odzyskaniu niepodległości po I wojnie światowej (wysiłek dyplomatyczny Polaków na rzecz wskrzeszenia państwowości polskiej).</w:t>
      </w:r>
    </w:p>
    <w:p w14:paraId="2BF26030" w14:textId="77777777" w:rsidR="00041E63" w:rsidRDefault="00041E63" w:rsidP="00041E63">
      <w:pPr>
        <w:pStyle w:val="Textbody"/>
      </w:pPr>
    </w:p>
    <w:p w14:paraId="0C60E6C9" w14:textId="77777777" w:rsidR="00041E63" w:rsidRDefault="00041E63" w:rsidP="00041E63">
      <w:pPr>
        <w:pStyle w:val="Textbody"/>
      </w:pPr>
      <w:r>
        <w:t xml:space="preserve"> 18.Opisz gospodarcze i społeczne  skutki I wojny światowej ; traktat wersalski i jego postanowienia; traktaty pokojowe z państwami centralnymi: Austrią, Węgrami, Bułgarią i Turcją .</w:t>
      </w:r>
    </w:p>
    <w:p w14:paraId="7C825C39" w14:textId="77777777" w:rsidR="00041E63" w:rsidRDefault="00041E63" w:rsidP="00041E63">
      <w:pPr>
        <w:pStyle w:val="Textbody"/>
      </w:pPr>
      <w:r>
        <w:t>19.Przedstaw  postanowienia konferencji paryskiej oraz działalność Ligi Narodów.</w:t>
      </w:r>
    </w:p>
    <w:p w14:paraId="3018E12E" w14:textId="77777777" w:rsidR="00041E63" w:rsidRDefault="00041E63" w:rsidP="00041E63">
      <w:pPr>
        <w:pStyle w:val="Textbody"/>
      </w:pPr>
      <w:r>
        <w:t xml:space="preserve"> 20. Opisz narodziny totalitaryzmu w Europie: włoskiego faszyzmu, niemieckiego nazizmu, systemu radzieckiego.</w:t>
      </w:r>
    </w:p>
    <w:p w14:paraId="45837FE5" w14:textId="77777777" w:rsidR="00041E63" w:rsidRDefault="00041E63" w:rsidP="00041E63">
      <w:pPr>
        <w:pStyle w:val="Textbody"/>
      </w:pPr>
      <w:r>
        <w:t xml:space="preserve">  21Przedstaw cechy charakterystyczne kultury w dwudziestoleciu międzywojennym i ważniejsze osiągnięcia.</w:t>
      </w:r>
    </w:p>
    <w:p w14:paraId="60CE5A64" w14:textId="77777777" w:rsidR="00041E63" w:rsidRDefault="00041E63" w:rsidP="00041E63">
      <w:pPr>
        <w:pStyle w:val="Textbody"/>
      </w:pPr>
      <w:r>
        <w:t xml:space="preserve">  22.Ocenia postawę państw zachodnich wobec polityki Hitlera.</w:t>
      </w:r>
    </w:p>
    <w:p w14:paraId="676EA53D" w14:textId="77777777" w:rsidR="00041E63" w:rsidRDefault="00041E63" w:rsidP="00041E63">
      <w:pPr>
        <w:pStyle w:val="Textbody"/>
      </w:pPr>
      <w:r>
        <w:t xml:space="preserve"> 23. Scharakteryzuj  sytuację polityczną, gospodarczą i społeczną ziem polskich po I wojnie światowej.</w:t>
      </w:r>
    </w:p>
    <w:p w14:paraId="1AC5F91E" w14:textId="77777777" w:rsidR="00041E63" w:rsidRDefault="00041E63" w:rsidP="00041E63">
      <w:pPr>
        <w:pStyle w:val="Textbody"/>
      </w:pPr>
      <w:r>
        <w:t>24. Przedstaw i ocenia rolę J. Piłsudskiego w pierwszych latach po odzyskaniu niepodległości.</w:t>
      </w:r>
    </w:p>
    <w:p w14:paraId="37F2B337" w14:textId="77777777" w:rsidR="00041E63" w:rsidRDefault="00041E63" w:rsidP="00041E63">
      <w:pPr>
        <w:pStyle w:val="Textbody"/>
      </w:pPr>
      <w:r>
        <w:t>25.Omów przebieg i skutki walk Polaków o kształt terytorialny państwa polskiego.</w:t>
      </w:r>
    </w:p>
    <w:p w14:paraId="74D20B1C" w14:textId="77777777" w:rsidR="00041E63" w:rsidRDefault="00041E63" w:rsidP="00041E63">
      <w:pPr>
        <w:pStyle w:val="Textbody"/>
      </w:pPr>
      <w:r>
        <w:t xml:space="preserve"> 26. Opisz przebieg i skutki  zamachu majowego, wyjaśnij pojęcie  </w:t>
      </w:r>
      <w:r>
        <w:rPr>
          <w:i/>
          <w:iCs/>
        </w:rPr>
        <w:t>sanacja</w:t>
      </w:r>
    </w:p>
    <w:p w14:paraId="390131F9" w14:textId="77777777" w:rsidR="00041E63" w:rsidRDefault="00041E63" w:rsidP="00041E63">
      <w:pPr>
        <w:pStyle w:val="Textbody"/>
      </w:pPr>
      <w:r>
        <w:t>27. Scharakteryzuj politykę zagraniczną II Rzeczypospolitej i ocenia jej stosunki z sojusznikami i sąsiadami.</w:t>
      </w:r>
    </w:p>
    <w:p w14:paraId="7DE70095" w14:textId="77777777" w:rsidR="00041E63" w:rsidRDefault="00041E63" w:rsidP="00041E63">
      <w:pPr>
        <w:pStyle w:val="Textbody"/>
      </w:pPr>
      <w:r>
        <w:t>28.przedstaw  strukturę społeczną i narodowościową II Rzeczypospolitej.</w:t>
      </w:r>
    </w:p>
    <w:p w14:paraId="220E603F" w14:textId="77777777" w:rsidR="00041E63" w:rsidRDefault="00041E63" w:rsidP="00041E63">
      <w:pPr>
        <w:pStyle w:val="Textbody"/>
      </w:pPr>
      <w:r>
        <w:t>29. Opisz osiągnięcia II Rzeczypospolitej w zakresie kultury, gospodarki i nauki.</w:t>
      </w:r>
    </w:p>
    <w:p w14:paraId="1C8F1DFE" w14:textId="77777777" w:rsidR="00041E63" w:rsidRDefault="00041E63" w:rsidP="00041E63">
      <w:pPr>
        <w:pStyle w:val="Textbody"/>
      </w:pPr>
      <w:r>
        <w:t>30. Przedstaw  sytuację Polski w przededniu II wojny światowej.</w:t>
      </w:r>
    </w:p>
    <w:p w14:paraId="29A51149" w14:textId="77777777" w:rsidR="00252663" w:rsidRPr="00041E63" w:rsidRDefault="00252663" w:rsidP="00041E63"/>
    <w:sectPr w:rsidR="00252663" w:rsidRPr="00041E63" w:rsidSect="001B660B">
      <w:headerReference w:type="default" r:id="rId7"/>
      <w:footerReference w:type="default" r:id="rId8"/>
      <w:pgSz w:w="11900" w:h="16840"/>
      <w:pgMar w:top="720" w:right="720" w:bottom="720" w:left="720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6EAF7D" w14:textId="77777777" w:rsidR="008D74DB" w:rsidRDefault="008D74DB" w:rsidP="00592FCE">
      <w:r>
        <w:separator/>
      </w:r>
    </w:p>
  </w:endnote>
  <w:endnote w:type="continuationSeparator" w:id="0">
    <w:p w14:paraId="03208A63" w14:textId="77777777" w:rsidR="008D74DB" w:rsidRDefault="008D74DB" w:rsidP="00592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utfit SemiBold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Outfit Ligh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E0A9A" w14:textId="77777777"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</w:rPr>
    </w:pPr>
  </w:p>
  <w:p w14:paraId="2C695BC9" w14:textId="77777777"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jc w:val="center"/>
      <w:rPr>
        <w:rFonts w:ascii="Outfit Light" w:hAnsi="Outfit Light"/>
        <w:sz w:val="22"/>
      </w:rPr>
    </w:pPr>
    <w:r w:rsidRPr="00D246FC">
      <w:rPr>
        <w:rFonts w:ascii="Outfit Light" w:hAnsi="Outfit Light"/>
        <w:b/>
      </w:rPr>
      <w:t>www.swietarodzina.edu.pl</w:t>
    </w:r>
  </w:p>
  <w:p w14:paraId="60F2FD71" w14:textId="77777777" w:rsidR="00592FCE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  <w:sz w:val="21"/>
      </w:rPr>
    </w:pPr>
    <w:r w:rsidRPr="00D246FC">
      <w:rPr>
        <w:rFonts w:ascii="Outfit Light" w:hAnsi="Outfit Light"/>
        <w:sz w:val="20"/>
      </w:rPr>
      <w:t>sekretariat@swietarodzina.edu.</w:t>
    </w:r>
    <w:r w:rsidR="001C0DC5">
      <w:rPr>
        <w:rFonts w:ascii="Outfit Light" w:hAnsi="Outfit Light"/>
        <w:sz w:val="20"/>
      </w:rPr>
      <w:t>pl</w:t>
    </w:r>
    <w:r w:rsidRPr="00D246FC">
      <w:rPr>
        <w:rFonts w:ascii="Outfit Light" w:hAnsi="Outfit Light"/>
        <w:sz w:val="21"/>
      </w:rPr>
      <w:tab/>
    </w:r>
    <w:r w:rsidRPr="00D246FC">
      <w:rPr>
        <w:rFonts w:ascii="Outfit Light" w:hAnsi="Outfit Light"/>
        <w:sz w:val="20"/>
      </w:rPr>
      <w:t>tel. 22 788 29 78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F11C1" w14:textId="77777777" w:rsidR="008D74DB" w:rsidRDefault="008D74DB" w:rsidP="00592FCE">
      <w:r>
        <w:separator/>
      </w:r>
    </w:p>
  </w:footnote>
  <w:footnote w:type="continuationSeparator" w:id="0">
    <w:p w14:paraId="3CDE6A6E" w14:textId="77777777" w:rsidR="008D74DB" w:rsidRDefault="008D74DB" w:rsidP="00592F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44200" w14:textId="77777777" w:rsidR="00592FCE" w:rsidRPr="00D246FC" w:rsidRDefault="00592FCE" w:rsidP="00907809">
    <w:pPr>
      <w:jc w:val="center"/>
      <w:rPr>
        <w:rFonts w:ascii="Outfit SemiBold" w:hAnsi="Outfit SemiBold"/>
        <w:sz w:val="20"/>
      </w:rPr>
    </w:pPr>
    <w:r w:rsidRPr="007A1243">
      <w:rPr>
        <w:rStyle w:val="Nagwek1Znak"/>
      </w:rPr>
      <w:drawing>
        <wp:anchor distT="0" distB="0" distL="114300" distR="114300" simplePos="0" relativeHeight="251658240" behindDoc="0" locked="0" layoutInCell="1" allowOverlap="1" wp14:anchorId="18F4B6B7" wp14:editId="7F124D03">
          <wp:simplePos x="0" y="0"/>
          <wp:positionH relativeFrom="column">
            <wp:posOffset>273685</wp:posOffset>
          </wp:positionH>
          <wp:positionV relativeFrom="paragraph">
            <wp:posOffset>8890</wp:posOffset>
          </wp:positionV>
          <wp:extent cx="575945" cy="645160"/>
          <wp:effectExtent l="0" t="0" r="0" b="254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500px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291" b="10329"/>
                  <a:stretch/>
                </pic:blipFill>
                <pic:spPr bwMode="auto">
                  <a:xfrm>
                    <a:off x="0" y="0"/>
                    <a:ext cx="575945" cy="645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243">
      <w:rPr>
        <w:rStyle w:val="Nagwek1Znak"/>
      </w:rPr>
      <w:t>Społeczna</w:t>
    </w:r>
    <w:r w:rsidRPr="00D246FC">
      <w:rPr>
        <w:rFonts w:ascii="Outfit SemiBold" w:hAnsi="Outfit SemiBold"/>
        <w:b/>
        <w:sz w:val="32"/>
      </w:rPr>
      <w:t xml:space="preserve"> </w:t>
    </w:r>
    <w:r w:rsidRPr="00D246FC">
      <w:rPr>
        <w:rFonts w:ascii="Outfit SemiBold" w:hAnsi="Outfit SemiBold"/>
        <w:b/>
        <w:sz w:val="36"/>
      </w:rPr>
      <w:t>Szko</w:t>
    </w:r>
    <w:r w:rsidRPr="00D246FC">
      <w:rPr>
        <w:rFonts w:ascii="Outfit SemiBold" w:hAnsi="Outfit SemiBold" w:cs="Cambria"/>
        <w:b/>
        <w:sz w:val="36"/>
      </w:rPr>
      <w:t>ł</w:t>
    </w:r>
    <w:r w:rsidRPr="00D246FC">
      <w:rPr>
        <w:rFonts w:ascii="Outfit SemiBold" w:hAnsi="Outfit SemiBold"/>
        <w:b/>
        <w:sz w:val="36"/>
      </w:rPr>
      <w:t>a Podstawowa</w:t>
    </w:r>
    <w:r w:rsidRPr="00D246FC">
      <w:rPr>
        <w:rFonts w:ascii="Outfit SemiBold" w:hAnsi="Outfit SemiBold"/>
        <w:b/>
        <w:sz w:val="20"/>
      </w:rPr>
      <w:br/>
    </w:r>
    <w:r w:rsidRPr="005F42B7">
      <w:rPr>
        <w:rFonts w:ascii="Outfit SemiBold" w:hAnsi="Outfit SemiBold"/>
        <w:b/>
        <w:spacing w:val="20"/>
      </w:rPr>
      <w:t xml:space="preserve">im. </w:t>
    </w:r>
    <w:r w:rsidRPr="005F42B7">
      <w:rPr>
        <w:rFonts w:ascii="Outfit SemiBold" w:hAnsi="Outfit SemiBold" w:cs="Cambria"/>
        <w:b/>
        <w:spacing w:val="20"/>
      </w:rPr>
      <w:t>Ś</w:t>
    </w:r>
    <w:r w:rsidRPr="005F42B7">
      <w:rPr>
        <w:rFonts w:ascii="Outfit SemiBold" w:hAnsi="Outfit SemiBold"/>
        <w:b/>
        <w:spacing w:val="20"/>
      </w:rPr>
      <w:t>wi</w:t>
    </w:r>
    <w:r w:rsidRPr="005F42B7">
      <w:rPr>
        <w:rFonts w:ascii="Outfit SemiBold" w:hAnsi="Outfit SemiBold" w:cs="Cambria"/>
        <w:b/>
        <w:spacing w:val="20"/>
      </w:rPr>
      <w:t>ę</w:t>
    </w:r>
    <w:r w:rsidRPr="005F42B7">
      <w:rPr>
        <w:rFonts w:ascii="Outfit SemiBold" w:hAnsi="Outfit SemiBold"/>
        <w:b/>
        <w:spacing w:val="20"/>
      </w:rPr>
      <w:t>tej Rodziny w Otwocku</w:t>
    </w:r>
    <w:r w:rsidR="00C67B36" w:rsidRPr="005F42B7">
      <w:rPr>
        <w:rFonts w:ascii="Outfit SemiBold" w:hAnsi="Outfit SemiBold"/>
        <w:b/>
        <w:spacing w:val="20"/>
        <w:sz w:val="20"/>
      </w:rPr>
      <w:br/>
    </w:r>
    <w:r w:rsidR="00C67B36" w:rsidRPr="00D246FC">
      <w:rPr>
        <w:rFonts w:ascii="Outfit Light" w:hAnsi="Outfit Light"/>
        <w:sz w:val="20"/>
      </w:rPr>
      <w:t>ul. Kołłątaja 80/82, 05-402 Otwock</w:t>
    </w:r>
  </w:p>
  <w:p w14:paraId="3584C381" w14:textId="77777777" w:rsidR="00592FCE" w:rsidRPr="00C67B36" w:rsidRDefault="00592FCE" w:rsidP="00907809">
    <w:pPr>
      <w:jc w:val="center"/>
      <w:rPr>
        <w:rFonts w:asciiTheme="majorHAnsi" w:hAnsiTheme="majorHAnsi"/>
        <w:b/>
        <w:sz w:val="20"/>
      </w:rPr>
    </w:pPr>
  </w:p>
  <w:p w14:paraId="414D0CF8" w14:textId="77777777" w:rsidR="00592FCE" w:rsidRPr="00C67B36" w:rsidRDefault="00592FCE" w:rsidP="00907809">
    <w:pPr>
      <w:rPr>
        <w:rFonts w:asciiTheme="majorHAnsi" w:hAnsiTheme="majorHAnsi"/>
        <w:b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3C9D"/>
    <w:multiLevelType w:val="multilevel"/>
    <w:tmpl w:val="0BDC56C4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2133103"/>
    <w:multiLevelType w:val="multilevel"/>
    <w:tmpl w:val="D83E3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AC6C52"/>
    <w:multiLevelType w:val="multilevel"/>
    <w:tmpl w:val="852A4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0C2507"/>
    <w:multiLevelType w:val="multilevel"/>
    <w:tmpl w:val="6FF4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33A1B"/>
    <w:multiLevelType w:val="multilevel"/>
    <w:tmpl w:val="BC2C6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BB2346"/>
    <w:multiLevelType w:val="multilevel"/>
    <w:tmpl w:val="EF6A5C8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0F5D081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17E428DD"/>
    <w:multiLevelType w:val="multilevel"/>
    <w:tmpl w:val="AC78F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641F50"/>
    <w:multiLevelType w:val="multilevel"/>
    <w:tmpl w:val="FCAAC5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2753581C"/>
    <w:multiLevelType w:val="hybridMultilevel"/>
    <w:tmpl w:val="0A42E9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F77A97"/>
    <w:multiLevelType w:val="multilevel"/>
    <w:tmpl w:val="7BCCB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D777EB"/>
    <w:multiLevelType w:val="multilevel"/>
    <w:tmpl w:val="77A2E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9DC3BF5"/>
    <w:multiLevelType w:val="multilevel"/>
    <w:tmpl w:val="BF02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6F736F"/>
    <w:multiLevelType w:val="multilevel"/>
    <w:tmpl w:val="5850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CC1E40"/>
    <w:multiLevelType w:val="multilevel"/>
    <w:tmpl w:val="6A302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C3508E5"/>
    <w:multiLevelType w:val="multilevel"/>
    <w:tmpl w:val="CC0C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D66F12"/>
    <w:multiLevelType w:val="multilevel"/>
    <w:tmpl w:val="CE70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1507497">
    <w:abstractNumId w:val="6"/>
  </w:num>
  <w:num w:numId="2" w16cid:durableId="806580867">
    <w:abstractNumId w:val="11"/>
  </w:num>
  <w:num w:numId="3" w16cid:durableId="873619045">
    <w:abstractNumId w:val="1"/>
  </w:num>
  <w:num w:numId="4" w16cid:durableId="946891190">
    <w:abstractNumId w:val="2"/>
  </w:num>
  <w:num w:numId="5" w16cid:durableId="81880381">
    <w:abstractNumId w:val="15"/>
  </w:num>
  <w:num w:numId="6" w16cid:durableId="686565773">
    <w:abstractNumId w:val="14"/>
  </w:num>
  <w:num w:numId="7" w16cid:durableId="690112210">
    <w:abstractNumId w:val="13"/>
  </w:num>
  <w:num w:numId="8" w16cid:durableId="999847051">
    <w:abstractNumId w:val="16"/>
  </w:num>
  <w:num w:numId="9" w16cid:durableId="1961255226">
    <w:abstractNumId w:val="4"/>
  </w:num>
  <w:num w:numId="10" w16cid:durableId="1443526144">
    <w:abstractNumId w:val="12"/>
  </w:num>
  <w:num w:numId="11" w16cid:durableId="16390611">
    <w:abstractNumId w:val="7"/>
  </w:num>
  <w:num w:numId="12" w16cid:durableId="636840635">
    <w:abstractNumId w:val="10"/>
  </w:num>
  <w:num w:numId="13" w16cid:durableId="1301035507">
    <w:abstractNumId w:val="3"/>
  </w:num>
  <w:num w:numId="14" w16cid:durableId="1685937730">
    <w:abstractNumId w:val="9"/>
  </w:num>
  <w:num w:numId="15" w16cid:durableId="724334387">
    <w:abstractNumId w:val="8"/>
  </w:num>
  <w:num w:numId="16" w16cid:durableId="2030713249">
    <w:abstractNumId w:val="5"/>
  </w:num>
  <w:num w:numId="17" w16cid:durableId="373694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CE"/>
    <w:rsid w:val="00041E63"/>
    <w:rsid w:val="00047BDC"/>
    <w:rsid w:val="000A25EA"/>
    <w:rsid w:val="001165CC"/>
    <w:rsid w:val="00186A77"/>
    <w:rsid w:val="00191BE8"/>
    <w:rsid w:val="001B5EF8"/>
    <w:rsid w:val="001B660B"/>
    <w:rsid w:val="001C0DC5"/>
    <w:rsid w:val="00206665"/>
    <w:rsid w:val="00234740"/>
    <w:rsid w:val="00252663"/>
    <w:rsid w:val="0025777B"/>
    <w:rsid w:val="002A5E66"/>
    <w:rsid w:val="002D5FBA"/>
    <w:rsid w:val="002F1467"/>
    <w:rsid w:val="00312713"/>
    <w:rsid w:val="0031571E"/>
    <w:rsid w:val="0039386F"/>
    <w:rsid w:val="003B12E1"/>
    <w:rsid w:val="003F5DF6"/>
    <w:rsid w:val="00410842"/>
    <w:rsid w:val="00412294"/>
    <w:rsid w:val="004A0042"/>
    <w:rsid w:val="00592FCE"/>
    <w:rsid w:val="005E01E3"/>
    <w:rsid w:val="005F1C8F"/>
    <w:rsid w:val="005F42B7"/>
    <w:rsid w:val="0066774B"/>
    <w:rsid w:val="006A7E2E"/>
    <w:rsid w:val="006E48F6"/>
    <w:rsid w:val="007A1243"/>
    <w:rsid w:val="007F4623"/>
    <w:rsid w:val="00812BD3"/>
    <w:rsid w:val="00833135"/>
    <w:rsid w:val="008A4B24"/>
    <w:rsid w:val="008D74DB"/>
    <w:rsid w:val="008F00B1"/>
    <w:rsid w:val="00907809"/>
    <w:rsid w:val="00956513"/>
    <w:rsid w:val="009C6C51"/>
    <w:rsid w:val="00A256BB"/>
    <w:rsid w:val="00B17704"/>
    <w:rsid w:val="00C45592"/>
    <w:rsid w:val="00C47721"/>
    <w:rsid w:val="00C67B36"/>
    <w:rsid w:val="00CA676C"/>
    <w:rsid w:val="00CB3459"/>
    <w:rsid w:val="00D246FC"/>
    <w:rsid w:val="00DA2935"/>
    <w:rsid w:val="00E70450"/>
    <w:rsid w:val="00E74791"/>
    <w:rsid w:val="00EA0A25"/>
    <w:rsid w:val="00EF0503"/>
    <w:rsid w:val="00EF5CC3"/>
    <w:rsid w:val="00F21E04"/>
    <w:rsid w:val="00F24C9D"/>
    <w:rsid w:val="00F325C3"/>
    <w:rsid w:val="00F521C6"/>
    <w:rsid w:val="00FC4F8D"/>
    <w:rsid w:val="00FE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F93756"/>
  <w15:chartTrackingRefBased/>
  <w15:docId w15:val="{1F5DC493-B2B1-43DE-94C4-9EF75CDD5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1E04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A1243"/>
    <w:pPr>
      <w:jc w:val="center"/>
      <w:outlineLvl w:val="0"/>
    </w:pPr>
    <w:rPr>
      <w:rFonts w:ascii="Outfit SemiBold" w:eastAsiaTheme="minorHAnsi" w:hAnsi="Outfit SemiBold" w:cstheme="minorBidi"/>
      <w:b/>
      <w:noProof/>
      <w:kern w:val="2"/>
      <w:sz w:val="36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A1243"/>
    <w:pPr>
      <w:outlineLvl w:val="1"/>
    </w:pPr>
    <w:rPr>
      <w:rFonts w:ascii="Outfit" w:eastAsiaTheme="minorHAnsi" w:hAnsi="Outfit" w:cstheme="minorBidi"/>
      <w:b/>
      <w:bCs/>
      <w:kern w:val="2"/>
      <w:sz w:val="28"/>
      <w:szCs w:val="28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592FCE"/>
  </w:style>
  <w:style w:type="paragraph" w:styleId="Stopka">
    <w:name w:val="footer"/>
    <w:basedOn w:val="Normalny"/>
    <w:link w:val="Stopka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592FCE"/>
  </w:style>
  <w:style w:type="character" w:styleId="Hipercze">
    <w:name w:val="Hyperlink"/>
    <w:basedOn w:val="Domylnaczcionkaakapitu"/>
    <w:uiPriority w:val="99"/>
    <w:unhideWhenUsed/>
    <w:rsid w:val="00592FC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2FC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A1243"/>
    <w:rPr>
      <w:rFonts w:ascii="Outfit SemiBold" w:hAnsi="Outfit SemiBold"/>
      <w:b/>
      <w:noProof/>
      <w:sz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7A1243"/>
    <w:rPr>
      <w:rFonts w:ascii="Outfit" w:hAnsi="Outfit"/>
      <w:b/>
      <w:bCs/>
      <w:sz w:val="28"/>
      <w:szCs w:val="28"/>
    </w:rPr>
  </w:style>
  <w:style w:type="paragraph" w:styleId="Poprawka">
    <w:name w:val="Revision"/>
    <w:hidden/>
    <w:uiPriority w:val="99"/>
    <w:semiHidden/>
    <w:rsid w:val="007A1243"/>
  </w:style>
  <w:style w:type="table" w:styleId="Tabela-Siatka">
    <w:name w:val="Table Grid"/>
    <w:basedOn w:val="Standardowy"/>
    <w:uiPriority w:val="39"/>
    <w:rsid w:val="007A12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7BDC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E66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E66"/>
    <w:rPr>
      <w:rFonts w:ascii="Times New Roman" w:hAnsi="Times New Roman" w:cs="Times New Roman"/>
      <w:sz w:val="18"/>
      <w:szCs w:val="18"/>
    </w:rPr>
  </w:style>
  <w:style w:type="paragraph" w:customStyle="1" w:styleId="Textbody">
    <w:name w:val="Text body"/>
    <w:basedOn w:val="Normalny"/>
    <w:rsid w:val="00E74791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TableContents">
    <w:name w:val="Table Contents"/>
    <w:basedOn w:val="Normalny"/>
    <w:rsid w:val="00E74791"/>
    <w:pPr>
      <w:widowControl w:val="0"/>
      <w:suppressLineNumbers/>
      <w:suppressAutoHyphens/>
      <w:autoSpaceDN w:val="0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Standard">
    <w:name w:val="Standard"/>
    <w:rsid w:val="00252663"/>
    <w:pPr>
      <w:widowControl w:val="0"/>
      <w:suppressAutoHyphens/>
      <w:autoSpaceDN w:val="0"/>
      <w:textAlignment w:val="baseline"/>
    </w:pPr>
    <w:rPr>
      <w:rFonts w:ascii="Times New Roman" w:eastAsia="SimSun" w:hAnsi="Times New Roman" w:cs="Arial"/>
      <w:kern w:val="3"/>
      <w:lang w:eastAsia="zh-CN" w:bidi="hi-IN"/>
      <w14:ligatures w14:val="none"/>
    </w:rPr>
  </w:style>
  <w:style w:type="character" w:customStyle="1" w:styleId="StrongEmphasis">
    <w:name w:val="Strong Emphasis"/>
    <w:rsid w:val="00041E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3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9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04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69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80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6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17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713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54911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318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5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9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78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71461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835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14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3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93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89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06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953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9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2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60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64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3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23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66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5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4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05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40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848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737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8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187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05626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76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6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69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855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1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3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168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5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7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64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3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85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3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18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37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70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24727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105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9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94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6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03838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489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4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435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8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19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9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06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8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8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16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0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661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7922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73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68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02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7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6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1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380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5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441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69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299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43809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173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6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7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65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40092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774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4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842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0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7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3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9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3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2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555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3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05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216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93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78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924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52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284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61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9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49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933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7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49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70402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512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7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60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60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0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70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6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20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9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76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9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896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5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808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1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24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4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12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51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0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54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92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1002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1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98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66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7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1948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244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3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5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95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08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58003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837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8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19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22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9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95285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404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9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295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329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634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9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3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8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6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204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487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8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2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0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834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8711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940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63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83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96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3200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494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5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34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65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04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490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Sobkowiak</dc:creator>
  <cp:keywords/>
  <dc:description/>
  <cp:lastModifiedBy>ks. Sebastian Sobkowiak MSF</cp:lastModifiedBy>
  <cp:revision>3</cp:revision>
  <cp:lastPrinted>2025-01-09T11:45:00Z</cp:lastPrinted>
  <dcterms:created xsi:type="dcterms:W3CDTF">2025-09-22T09:03:00Z</dcterms:created>
  <dcterms:modified xsi:type="dcterms:W3CDTF">2025-12-05T09:27:00Z</dcterms:modified>
</cp:coreProperties>
</file>